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DFF" w:rsidRPr="00321DFF" w:rsidRDefault="00321DFF" w:rsidP="00321DFF">
      <w:pPr>
        <w:spacing w:before="100" w:beforeAutospacing="1" w:after="100" w:afterAutospacing="1" w:line="240" w:lineRule="auto"/>
        <w:jc w:val="both"/>
        <w:outlineLvl w:val="1"/>
        <w:rPr>
          <w:rFonts w:ascii="Times New Roman" w:eastAsia="Times New Roman" w:hAnsi="Times New Roman" w:cs="Times New Roman"/>
          <w:b/>
          <w:bCs/>
          <w:sz w:val="36"/>
          <w:szCs w:val="36"/>
        </w:rPr>
      </w:pPr>
      <w:bookmarkStart w:id="0" w:name="_GoBack"/>
      <w:r w:rsidRPr="00321DFF">
        <w:rPr>
          <w:rFonts w:ascii="Times New Roman" w:eastAsia="Times New Roman" w:hAnsi="Times New Roman" w:cs="Times New Roman"/>
          <w:b/>
          <w:bCs/>
          <w:sz w:val="36"/>
          <w:szCs w:val="36"/>
        </w:rPr>
        <w:t>CEO Message</w:t>
      </w:r>
    </w:p>
    <w:p w:rsidR="00321DFF" w:rsidRPr="00321DFF" w:rsidRDefault="00321DFF" w:rsidP="00321DFF">
      <w:pPr>
        <w:spacing w:before="100" w:beforeAutospacing="1" w:after="100" w:afterAutospacing="1" w:line="240" w:lineRule="auto"/>
        <w:jc w:val="both"/>
        <w:rPr>
          <w:rFonts w:ascii="Times New Roman" w:eastAsia="Times New Roman" w:hAnsi="Times New Roman" w:cs="Times New Roman"/>
          <w:sz w:val="24"/>
          <w:szCs w:val="24"/>
        </w:rPr>
      </w:pPr>
      <w:r w:rsidRPr="00321DFF">
        <w:rPr>
          <w:rFonts w:ascii="Times New Roman" w:eastAsia="Times New Roman" w:hAnsi="Times New Roman" w:cs="Times New Roman"/>
          <w:sz w:val="24"/>
          <w:szCs w:val="24"/>
        </w:rPr>
        <w:t xml:space="preserve">At </w:t>
      </w:r>
      <w:r w:rsidRPr="00321DFF">
        <w:rPr>
          <w:rFonts w:ascii="Times New Roman" w:eastAsia="Times New Roman" w:hAnsi="Times New Roman" w:cs="Times New Roman"/>
          <w:b/>
          <w:bCs/>
          <w:sz w:val="24"/>
          <w:szCs w:val="24"/>
        </w:rPr>
        <w:t>Sigal Medical Lab</w:t>
      </w:r>
      <w:r w:rsidRPr="00321DFF">
        <w:rPr>
          <w:rFonts w:ascii="Times New Roman" w:eastAsia="Times New Roman" w:hAnsi="Times New Roman" w:cs="Times New Roman"/>
          <w:sz w:val="24"/>
          <w:szCs w:val="24"/>
        </w:rPr>
        <w:t xml:space="preserve">, our mission is simple yet powerful — </w:t>
      </w:r>
      <w:r w:rsidRPr="00321DFF">
        <w:rPr>
          <w:rFonts w:ascii="Times New Roman" w:eastAsia="Times New Roman" w:hAnsi="Times New Roman" w:cs="Times New Roman"/>
          <w:i/>
          <w:iCs/>
          <w:sz w:val="24"/>
          <w:szCs w:val="24"/>
        </w:rPr>
        <w:t>to bring accuracy, trust, and innovation to every diagnostic result</w:t>
      </w:r>
      <w:r w:rsidRPr="00321DFF">
        <w:rPr>
          <w:rFonts w:ascii="Times New Roman" w:eastAsia="Times New Roman" w:hAnsi="Times New Roman" w:cs="Times New Roman"/>
          <w:sz w:val="24"/>
          <w:szCs w:val="24"/>
        </w:rPr>
        <w:t>.</w:t>
      </w:r>
    </w:p>
    <w:p w:rsidR="00321DFF" w:rsidRPr="00321DFF" w:rsidRDefault="00321DFF" w:rsidP="00321DFF">
      <w:pPr>
        <w:spacing w:before="100" w:beforeAutospacing="1" w:after="100" w:afterAutospacing="1" w:line="240" w:lineRule="auto"/>
        <w:jc w:val="both"/>
        <w:rPr>
          <w:rFonts w:ascii="Times New Roman" w:eastAsia="Times New Roman" w:hAnsi="Times New Roman" w:cs="Times New Roman"/>
          <w:sz w:val="24"/>
          <w:szCs w:val="24"/>
        </w:rPr>
      </w:pPr>
      <w:r w:rsidRPr="00321DFF">
        <w:rPr>
          <w:rFonts w:ascii="Times New Roman" w:eastAsia="Times New Roman" w:hAnsi="Times New Roman" w:cs="Times New Roman"/>
          <w:sz w:val="24"/>
          <w:szCs w:val="24"/>
        </w:rPr>
        <w:t>From the very beginning, our vision has been to establish a laboratory that not only meets international standards but also exceeds patient expectations in quality, precision, and service. Today, I am proud to say that Sigal Medical Lab has grown into one of Afghanistan’s most trusted names in medical diagnostics — a place where science meets compassion.</w:t>
      </w:r>
    </w:p>
    <w:p w:rsidR="00321DFF" w:rsidRPr="00321DFF" w:rsidRDefault="00321DFF" w:rsidP="00321DFF">
      <w:pPr>
        <w:spacing w:before="100" w:beforeAutospacing="1" w:after="100" w:afterAutospacing="1" w:line="240" w:lineRule="auto"/>
        <w:jc w:val="both"/>
        <w:rPr>
          <w:rFonts w:ascii="Times New Roman" w:eastAsia="Times New Roman" w:hAnsi="Times New Roman" w:cs="Times New Roman"/>
          <w:sz w:val="24"/>
          <w:szCs w:val="24"/>
        </w:rPr>
      </w:pPr>
      <w:r w:rsidRPr="00321DFF">
        <w:rPr>
          <w:rFonts w:ascii="Times New Roman" w:eastAsia="Times New Roman" w:hAnsi="Times New Roman" w:cs="Times New Roman"/>
          <w:sz w:val="24"/>
          <w:szCs w:val="24"/>
        </w:rPr>
        <w:t xml:space="preserve">We believe that </w:t>
      </w:r>
      <w:r w:rsidRPr="00321DFF">
        <w:rPr>
          <w:rFonts w:ascii="Times New Roman" w:eastAsia="Times New Roman" w:hAnsi="Times New Roman" w:cs="Times New Roman"/>
          <w:b/>
          <w:bCs/>
          <w:sz w:val="24"/>
          <w:szCs w:val="24"/>
        </w:rPr>
        <w:t>accurate diagnosis is the foundation of effective treatment</w:t>
      </w:r>
      <w:r w:rsidRPr="00321DFF">
        <w:rPr>
          <w:rFonts w:ascii="Times New Roman" w:eastAsia="Times New Roman" w:hAnsi="Times New Roman" w:cs="Times New Roman"/>
          <w:sz w:val="24"/>
          <w:szCs w:val="24"/>
        </w:rPr>
        <w:t>, and every member of our team works tirelessly to ensure that every sample we receive is processed with care, integrity, and technical excellence. Our departments — including Histopathology, Cytology, Immunohistochemistry (IHC), Biochemistry, Molecular Biology, and Microbiology — operate with advanced technology and a strong commitment to global best practices.</w:t>
      </w:r>
    </w:p>
    <w:p w:rsidR="00321DFF" w:rsidRPr="00321DFF" w:rsidRDefault="00321DFF" w:rsidP="00321DFF">
      <w:pPr>
        <w:spacing w:before="100" w:beforeAutospacing="1" w:after="100" w:afterAutospacing="1" w:line="240" w:lineRule="auto"/>
        <w:jc w:val="both"/>
        <w:rPr>
          <w:rFonts w:ascii="Times New Roman" w:eastAsia="Times New Roman" w:hAnsi="Times New Roman" w:cs="Times New Roman"/>
          <w:sz w:val="24"/>
          <w:szCs w:val="24"/>
        </w:rPr>
      </w:pPr>
      <w:r w:rsidRPr="00321DFF">
        <w:rPr>
          <w:rFonts w:ascii="Times New Roman" w:eastAsia="Times New Roman" w:hAnsi="Times New Roman" w:cs="Times New Roman"/>
          <w:sz w:val="24"/>
          <w:szCs w:val="24"/>
        </w:rPr>
        <w:t>Through continuous training, quality assurance programs, and international collaborations, Sigal Medical Lab remains at the forefront of diagnostic innovation. We are proud to support clinicians, hospitals, and patients with dependable results that guide life-saving decisions every day.</w:t>
      </w:r>
    </w:p>
    <w:p w:rsidR="00321DFF" w:rsidRPr="00321DFF" w:rsidRDefault="00321DFF" w:rsidP="00321DFF">
      <w:pPr>
        <w:spacing w:before="100" w:beforeAutospacing="1" w:after="100" w:afterAutospacing="1" w:line="240" w:lineRule="auto"/>
        <w:jc w:val="both"/>
        <w:rPr>
          <w:rFonts w:ascii="Times New Roman" w:eastAsia="Times New Roman" w:hAnsi="Times New Roman" w:cs="Times New Roman"/>
          <w:sz w:val="24"/>
          <w:szCs w:val="24"/>
        </w:rPr>
      </w:pPr>
      <w:r w:rsidRPr="00321DFF">
        <w:rPr>
          <w:rFonts w:ascii="Times New Roman" w:eastAsia="Times New Roman" w:hAnsi="Times New Roman" w:cs="Times New Roman"/>
          <w:sz w:val="24"/>
          <w:szCs w:val="24"/>
        </w:rPr>
        <w:t xml:space="preserve">As we look to the future, we will continue expanding our capabilities, integrating new molecular and digital technologies, and strengthening our role in public health and preventive medicine. Our focus will always remain on </w:t>
      </w:r>
      <w:r w:rsidRPr="00321DFF">
        <w:rPr>
          <w:rFonts w:ascii="Times New Roman" w:eastAsia="Times New Roman" w:hAnsi="Times New Roman" w:cs="Times New Roman"/>
          <w:b/>
          <w:bCs/>
          <w:sz w:val="24"/>
          <w:szCs w:val="24"/>
        </w:rPr>
        <w:t>accuracy, reliability, and patient-centered care</w:t>
      </w:r>
      <w:r w:rsidRPr="00321DFF">
        <w:rPr>
          <w:rFonts w:ascii="Times New Roman" w:eastAsia="Times New Roman" w:hAnsi="Times New Roman" w:cs="Times New Roman"/>
          <w:sz w:val="24"/>
          <w:szCs w:val="24"/>
        </w:rPr>
        <w:t>.</w:t>
      </w:r>
    </w:p>
    <w:p w:rsidR="00321DFF" w:rsidRPr="00321DFF" w:rsidRDefault="00321DFF" w:rsidP="00321DFF">
      <w:pPr>
        <w:spacing w:before="100" w:beforeAutospacing="1" w:after="100" w:afterAutospacing="1" w:line="240" w:lineRule="auto"/>
        <w:jc w:val="both"/>
        <w:rPr>
          <w:rFonts w:ascii="Times New Roman" w:eastAsia="Times New Roman" w:hAnsi="Times New Roman" w:cs="Times New Roman"/>
          <w:sz w:val="24"/>
          <w:szCs w:val="24"/>
        </w:rPr>
      </w:pPr>
      <w:r w:rsidRPr="00321DFF">
        <w:rPr>
          <w:rFonts w:ascii="Times New Roman" w:eastAsia="Times New Roman" w:hAnsi="Times New Roman" w:cs="Times New Roman"/>
          <w:sz w:val="24"/>
          <w:szCs w:val="24"/>
        </w:rPr>
        <w:t>Thank you for trusting Sigal Medical Lab — where every test result reflects our dedication to excellence, ethics, and the well-being of our community.</w:t>
      </w:r>
    </w:p>
    <w:bookmarkEnd w:id="0"/>
    <w:p w:rsidR="00401B45" w:rsidRDefault="00401B45" w:rsidP="00321DFF">
      <w:pPr>
        <w:jc w:val="both"/>
      </w:pPr>
    </w:p>
    <w:sectPr w:rsidR="00401B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66A"/>
    <w:rsid w:val="00321DFF"/>
    <w:rsid w:val="00401B45"/>
    <w:rsid w:val="008B06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0289B-0B84-4294-9291-27DB155CC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321D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21DFF"/>
    <w:rPr>
      <w:rFonts w:ascii="Times New Roman" w:eastAsia="Times New Roman" w:hAnsi="Times New Roman" w:cs="Times New Roman"/>
      <w:b/>
      <w:bCs/>
      <w:sz w:val="36"/>
      <w:szCs w:val="36"/>
    </w:rPr>
  </w:style>
  <w:style w:type="character" w:styleId="Strong">
    <w:name w:val="Strong"/>
    <w:basedOn w:val="DefaultParagraphFont"/>
    <w:uiPriority w:val="22"/>
    <w:qFormat/>
    <w:rsid w:val="00321DFF"/>
    <w:rPr>
      <w:b/>
      <w:bCs/>
    </w:rPr>
  </w:style>
  <w:style w:type="paragraph" w:styleId="NormalWeb">
    <w:name w:val="Normal (Web)"/>
    <w:basedOn w:val="Normal"/>
    <w:uiPriority w:val="99"/>
    <w:semiHidden/>
    <w:unhideWhenUsed/>
    <w:rsid w:val="00321DF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21D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73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Rohullah Mohammadi</dc:creator>
  <cp:keywords/>
  <dc:description/>
  <cp:lastModifiedBy>Rohullah Mohammadi</cp:lastModifiedBy>
  <cp:revision>3</cp:revision>
  <dcterms:created xsi:type="dcterms:W3CDTF">2025-10-22T21:49:00Z</dcterms:created>
  <dcterms:modified xsi:type="dcterms:W3CDTF">2025-10-22T21:50:00Z</dcterms:modified>
</cp:coreProperties>
</file>